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students upon completion of B.A (Pass) Economics Programme will be able to: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Decision Making: Economics teaches how an individual, household, firm, industry and government should allocate resources efficiently.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Cost-Benefit Analysis: A student of Economics learns how to apply cost-benefit      analysis in everyday life.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Critical Thinking: Economics teaches theoretical part of fiscal and monetary policies and after developing insights a student of Economics can analyse the policies and can contribute in better policy suggestions.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Broden Horizons: The programme enables the students to think of a given problem from different perspectives like economic, financial, social etc. and broadens the horizon of their thought processes.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Globalization: A student of Economics well understands the international trade relations, foreign policies, and the role of international institutions.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Self-Directed and Life-long Learning: It will inspire the students in enhancing the knowledge and understanding of the business world and its complexities.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Environment and Sustainability: Understand the issues of environmental contexts and sustainable development.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Better Employability: Students will be able to execute in-depth analysis of economic issues based on their understanding of economic theory, which will widen their opportunities for employment.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